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A48" w:rsidRDefault="00AF5A48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F5A48" w:rsidRPr="00AF5A48" w:rsidRDefault="00131A05" w:rsidP="0059483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AF5A48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PRO</w:t>
      </w:r>
      <w:r w:rsidR="00AF5A48" w:rsidRPr="00AF5A48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JETO</w:t>
      </w:r>
      <w:r w:rsidRPr="00AF5A48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DE LEI Nº </w:t>
      </w:r>
      <w:r w:rsidR="00FD695D" w:rsidRPr="00AF5A48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0</w:t>
      </w:r>
      <w:r w:rsidR="00AF5A48" w:rsidRPr="00AF5A48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2</w:t>
      </w:r>
      <w:r w:rsidRPr="00AF5A48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/202</w:t>
      </w:r>
      <w:r w:rsidR="00EA4525" w:rsidRPr="00AF5A48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5</w:t>
      </w:r>
    </w:p>
    <w:p w:rsidR="00AF5A48" w:rsidRPr="00594838" w:rsidRDefault="00AF5A48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F5A48" w:rsidRDefault="00AF5A48" w:rsidP="00B64C73">
      <w:pPr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AF5A48">
        <w:rPr>
          <w:rFonts w:ascii="Arial" w:hAnsi="Arial" w:cs="Arial"/>
          <w:b/>
          <w:sz w:val="24"/>
          <w:szCs w:val="24"/>
        </w:rPr>
        <w:t>“Altera</w:t>
      </w:r>
      <w:r w:rsidR="00FE15FF">
        <w:rPr>
          <w:rFonts w:ascii="Arial" w:hAnsi="Arial" w:cs="Arial"/>
          <w:b/>
          <w:sz w:val="24"/>
          <w:szCs w:val="24"/>
        </w:rPr>
        <w:t xml:space="preserve"> Anexo I da Lei Municipal nº 3.036, de 15 de março de 2016, que dispõe sobre o Plano de </w:t>
      </w:r>
      <w:r>
        <w:rPr>
          <w:rFonts w:ascii="Arial" w:hAnsi="Arial" w:cs="Arial"/>
          <w:b/>
          <w:sz w:val="24"/>
          <w:szCs w:val="24"/>
        </w:rPr>
        <w:t>Carreiras,</w:t>
      </w:r>
      <w:r w:rsidR="00FE15FF">
        <w:rPr>
          <w:rFonts w:ascii="Arial" w:hAnsi="Arial" w:cs="Arial"/>
          <w:b/>
          <w:sz w:val="24"/>
          <w:szCs w:val="24"/>
        </w:rPr>
        <w:t xml:space="preserve"> Cargos e Vencimentos Setorial da Administração, criando os cargos de provimento em comissão de Gerente </w:t>
      </w:r>
      <w:r w:rsidR="0066450B">
        <w:rPr>
          <w:rFonts w:ascii="Arial" w:hAnsi="Arial" w:cs="Arial"/>
          <w:b/>
          <w:sz w:val="24"/>
          <w:szCs w:val="24"/>
        </w:rPr>
        <w:t xml:space="preserve">Municipal </w:t>
      </w:r>
      <w:r w:rsidR="00FE15FF">
        <w:rPr>
          <w:rFonts w:ascii="Arial" w:hAnsi="Arial" w:cs="Arial"/>
          <w:b/>
          <w:sz w:val="24"/>
          <w:szCs w:val="24"/>
        </w:rPr>
        <w:t xml:space="preserve">de Convênios e de Gestor de Manutenção Eletromecânica e dá outras providências </w:t>
      </w:r>
      <w:r w:rsidR="00B64C73">
        <w:rPr>
          <w:rFonts w:ascii="Arial" w:hAnsi="Arial" w:cs="Arial"/>
          <w:b/>
          <w:sz w:val="24"/>
          <w:szCs w:val="24"/>
        </w:rPr>
        <w:t>e dá outras providências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B64C73">
        <w:rPr>
          <w:rFonts w:ascii="Arial" w:hAnsi="Arial" w:cs="Arial"/>
          <w:b/>
          <w:sz w:val="24"/>
          <w:szCs w:val="24"/>
        </w:rPr>
        <w:t xml:space="preserve"> </w:t>
      </w:r>
    </w:p>
    <w:p w:rsidR="00AF5A48" w:rsidRPr="00AF5A48" w:rsidRDefault="00AF5A48" w:rsidP="00B64C73">
      <w:pPr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AF5A48" w:rsidRPr="00AF5A48" w:rsidRDefault="00AF5A48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5A48">
        <w:rPr>
          <w:rFonts w:ascii="Arial" w:hAnsi="Arial" w:cs="Arial"/>
          <w:sz w:val="24"/>
          <w:szCs w:val="24"/>
        </w:rPr>
        <w:t>A Câmara Municipal de São Francisco decreta:</w:t>
      </w:r>
    </w:p>
    <w:p w:rsidR="0003676C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b/>
          <w:sz w:val="24"/>
          <w:szCs w:val="24"/>
        </w:rPr>
        <w:t>Art. 1º.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 w:rsidR="0087588F">
        <w:rPr>
          <w:rFonts w:ascii="Arial" w:hAnsi="Arial" w:cs="Arial"/>
          <w:sz w:val="24"/>
          <w:szCs w:val="24"/>
        </w:rPr>
        <w:t xml:space="preserve"> </w:t>
      </w:r>
      <w:r w:rsidR="0003676C">
        <w:rPr>
          <w:rFonts w:ascii="Arial" w:hAnsi="Arial" w:cs="Arial"/>
          <w:sz w:val="24"/>
          <w:szCs w:val="24"/>
        </w:rPr>
        <w:t xml:space="preserve">Acrescenta ao Quadro de Cargos Comissionados (Anexo I) do Plano de Carreira, Cargos e </w:t>
      </w:r>
      <w:r w:rsidR="00AF5A48">
        <w:rPr>
          <w:rFonts w:ascii="Arial" w:hAnsi="Arial" w:cs="Arial"/>
          <w:sz w:val="24"/>
          <w:szCs w:val="24"/>
        </w:rPr>
        <w:t>Vencimentos Setoriais</w:t>
      </w:r>
      <w:r w:rsidR="0003676C">
        <w:rPr>
          <w:rFonts w:ascii="Arial" w:hAnsi="Arial" w:cs="Arial"/>
          <w:sz w:val="24"/>
          <w:szCs w:val="24"/>
        </w:rPr>
        <w:t xml:space="preserve"> da Administração, instituído pela Lei Municipal nº 3.036 de 15 de março de 2016, o cargo de </w:t>
      </w:r>
      <w:r w:rsidR="0003676C" w:rsidRPr="0003676C">
        <w:rPr>
          <w:rFonts w:ascii="Arial" w:hAnsi="Arial" w:cs="Arial"/>
          <w:b/>
          <w:sz w:val="24"/>
          <w:szCs w:val="24"/>
        </w:rPr>
        <w:t>Gerente</w:t>
      </w:r>
      <w:r w:rsidR="0066450B">
        <w:rPr>
          <w:rFonts w:ascii="Arial" w:hAnsi="Arial" w:cs="Arial"/>
          <w:b/>
          <w:sz w:val="24"/>
          <w:szCs w:val="24"/>
        </w:rPr>
        <w:t xml:space="preserve"> </w:t>
      </w:r>
      <w:r w:rsidR="00AF5A48">
        <w:rPr>
          <w:rFonts w:ascii="Arial" w:hAnsi="Arial" w:cs="Arial"/>
          <w:b/>
          <w:sz w:val="24"/>
          <w:szCs w:val="24"/>
        </w:rPr>
        <w:t xml:space="preserve">Municipal </w:t>
      </w:r>
      <w:r w:rsidR="00AF5A48" w:rsidRPr="0003676C">
        <w:rPr>
          <w:rFonts w:ascii="Arial" w:hAnsi="Arial" w:cs="Arial"/>
          <w:b/>
          <w:sz w:val="24"/>
          <w:szCs w:val="24"/>
        </w:rPr>
        <w:t>de</w:t>
      </w:r>
      <w:r w:rsidR="0003676C" w:rsidRPr="0003676C">
        <w:rPr>
          <w:rFonts w:ascii="Arial" w:hAnsi="Arial" w:cs="Arial"/>
          <w:b/>
          <w:sz w:val="24"/>
          <w:szCs w:val="24"/>
        </w:rPr>
        <w:t xml:space="preserve"> Convênio</w:t>
      </w:r>
      <w:r w:rsidR="0003676C">
        <w:rPr>
          <w:rFonts w:ascii="Arial" w:hAnsi="Arial" w:cs="Arial"/>
          <w:sz w:val="24"/>
          <w:szCs w:val="24"/>
        </w:rPr>
        <w:t xml:space="preserve">, com as seguintes </w:t>
      </w:r>
      <w:r w:rsidR="00AF5A48">
        <w:rPr>
          <w:rFonts w:ascii="Arial" w:hAnsi="Arial" w:cs="Arial"/>
          <w:sz w:val="24"/>
          <w:szCs w:val="24"/>
        </w:rPr>
        <w:t>especificações: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AF5A48">
        <w:rPr>
          <w:rFonts w:ascii="Arial" w:hAnsi="Arial" w:cs="Arial"/>
          <w:sz w:val="24"/>
          <w:szCs w:val="24"/>
        </w:rPr>
        <w:t>Denominação: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GERENTE DE CONVÊNIOS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Código/</w:t>
      </w:r>
      <w:r w:rsidR="00AF5A48">
        <w:rPr>
          <w:rFonts w:ascii="Arial" w:hAnsi="Arial" w:cs="Arial"/>
          <w:sz w:val="24"/>
          <w:szCs w:val="24"/>
        </w:rPr>
        <w:t>Nível: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AG XII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Vagas         </w:t>
      </w:r>
      <w:r w:rsidR="00AF5A48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01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UPV             : </w:t>
      </w:r>
      <w:r w:rsidRPr="00504761">
        <w:rPr>
          <w:rFonts w:ascii="Arial" w:hAnsi="Arial" w:cs="Arial"/>
          <w:b/>
          <w:sz w:val="24"/>
          <w:szCs w:val="24"/>
        </w:rPr>
        <w:t>500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AF5A48">
        <w:rPr>
          <w:rFonts w:ascii="Arial" w:hAnsi="Arial" w:cs="Arial"/>
          <w:sz w:val="24"/>
          <w:szCs w:val="24"/>
        </w:rPr>
        <w:t>Remuneração: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R$ 5.463,28</w:t>
      </w:r>
    </w:p>
    <w:p w:rsidR="0003676C" w:rsidRDefault="0003676C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Jornada          : </w:t>
      </w:r>
      <w:r w:rsidRPr="00504761">
        <w:rPr>
          <w:rFonts w:ascii="Arial" w:hAnsi="Arial" w:cs="Arial"/>
          <w:b/>
          <w:sz w:val="24"/>
          <w:szCs w:val="24"/>
        </w:rPr>
        <w:t>240 horas/40 horas semanais</w:t>
      </w:r>
    </w:p>
    <w:p w:rsidR="0003676C" w:rsidRDefault="0003676C" w:rsidP="00504761">
      <w:pPr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Requisitos     : </w:t>
      </w:r>
      <w:r w:rsidRPr="00504761">
        <w:rPr>
          <w:rFonts w:ascii="Arial" w:hAnsi="Arial" w:cs="Arial"/>
          <w:b/>
          <w:sz w:val="24"/>
          <w:szCs w:val="24"/>
        </w:rPr>
        <w:t xml:space="preserve">Ensino </w:t>
      </w:r>
      <w:r w:rsidR="00AF5A48" w:rsidRPr="00504761">
        <w:rPr>
          <w:rFonts w:ascii="Arial" w:hAnsi="Arial" w:cs="Arial"/>
          <w:b/>
          <w:sz w:val="24"/>
          <w:szCs w:val="24"/>
        </w:rPr>
        <w:t>médio e</w:t>
      </w:r>
      <w:r w:rsidRPr="00504761">
        <w:rPr>
          <w:rFonts w:ascii="Arial" w:hAnsi="Arial" w:cs="Arial"/>
          <w:b/>
          <w:sz w:val="24"/>
          <w:szCs w:val="24"/>
        </w:rPr>
        <w:t xml:space="preserve"> experiência e 06 meses de experiência na área pública.</w:t>
      </w:r>
    </w:p>
    <w:p w:rsidR="0066450B" w:rsidRDefault="0003676C" w:rsidP="0003676C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</w:t>
      </w:r>
      <w:r w:rsidR="0066450B">
        <w:rPr>
          <w:rFonts w:ascii="Arial" w:hAnsi="Arial" w:cs="Arial"/>
          <w:sz w:val="24"/>
          <w:szCs w:val="24"/>
        </w:rPr>
        <w:t xml:space="preserve">Provimento   : </w:t>
      </w:r>
      <w:r w:rsidR="0066450B" w:rsidRPr="0066450B">
        <w:rPr>
          <w:rFonts w:ascii="Arial" w:hAnsi="Arial" w:cs="Arial"/>
          <w:b/>
          <w:sz w:val="24"/>
          <w:szCs w:val="24"/>
        </w:rPr>
        <w:t>Restrito</w:t>
      </w:r>
    </w:p>
    <w:p w:rsidR="0003676C" w:rsidRDefault="0066450B" w:rsidP="0003676C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03676C">
        <w:rPr>
          <w:rFonts w:ascii="Arial" w:hAnsi="Arial" w:cs="Arial"/>
          <w:sz w:val="24"/>
          <w:szCs w:val="24"/>
        </w:rPr>
        <w:t>Atribuições</w:t>
      </w:r>
      <w:r w:rsidR="00530797">
        <w:rPr>
          <w:rFonts w:ascii="Arial" w:hAnsi="Arial" w:cs="Arial"/>
          <w:sz w:val="24"/>
          <w:szCs w:val="24"/>
        </w:rPr>
        <w:t>:</w:t>
      </w:r>
    </w:p>
    <w:p w:rsidR="0003676C" w:rsidRDefault="0003676C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a. </w:t>
      </w:r>
      <w:r w:rsidR="00E04F4B">
        <w:rPr>
          <w:rFonts w:ascii="Arial" w:hAnsi="Arial" w:cs="Arial"/>
          <w:sz w:val="24"/>
          <w:szCs w:val="24"/>
        </w:rPr>
        <w:t xml:space="preserve">operacionalização, acompanhamento, controle e alimentação dos sistemas SIGCON, TRANSFEREGOV, </w:t>
      </w:r>
      <w:proofErr w:type="gramStart"/>
      <w:r w:rsidR="00E04F4B">
        <w:rPr>
          <w:rFonts w:ascii="Arial" w:hAnsi="Arial" w:cs="Arial"/>
          <w:sz w:val="24"/>
          <w:szCs w:val="24"/>
        </w:rPr>
        <w:t>SEI!;</w:t>
      </w:r>
      <w:proofErr w:type="gramEnd"/>
    </w:p>
    <w:p w:rsidR="00E04F4B" w:rsidRDefault="00E04F4B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elaboração, acompanhamento e prestação de contas de todos os convênios e termos de ajustes pactuados pelo Município de São Francisco;</w:t>
      </w:r>
    </w:p>
    <w:p w:rsidR="00E04F4B" w:rsidRDefault="00E04F4B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formalização e acompanhamento de contratos vinculados a convênios firmados pelo Município de São Francisco;</w:t>
      </w:r>
    </w:p>
    <w:p w:rsidR="00E04F4B" w:rsidRDefault="00E04F4B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Elaboração de Documento de Formalização de Demanda, Estudo Técnico Preliminar e Termo de Referência, para a instauração de procedimento administrativo licitatório;</w:t>
      </w:r>
    </w:p>
    <w:p w:rsidR="00E04F4B" w:rsidRDefault="00E04F4B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 w:rsidR="00844E5C">
        <w:rPr>
          <w:rFonts w:ascii="Arial" w:hAnsi="Arial" w:cs="Arial"/>
          <w:sz w:val="24"/>
          <w:szCs w:val="24"/>
        </w:rPr>
        <w:t xml:space="preserve">interlocução com entidades da Administração Pública Federal, Estadual ou Municipal, visando o </w:t>
      </w:r>
      <w:r w:rsidR="00AF5A48">
        <w:rPr>
          <w:rFonts w:ascii="Arial" w:hAnsi="Arial" w:cs="Arial"/>
          <w:sz w:val="24"/>
          <w:szCs w:val="24"/>
        </w:rPr>
        <w:t>acompanhamento,</w:t>
      </w:r>
      <w:r w:rsidR="00844E5C">
        <w:rPr>
          <w:rFonts w:ascii="Arial" w:hAnsi="Arial" w:cs="Arial"/>
          <w:sz w:val="24"/>
          <w:szCs w:val="24"/>
        </w:rPr>
        <w:t xml:space="preserve"> controle e atualização de convênios e termos de ajustes pactuados pelo Município de São Francisco;</w:t>
      </w:r>
    </w:p>
    <w:p w:rsidR="00844E5C" w:rsidRDefault="00844E5C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 interlocução com diversos órgãos da administração municipal, visando o acompanhamento, controle e atualização de convênios e termos de ajustes pactuados pelo Município de São Francisco.</w:t>
      </w:r>
    </w:p>
    <w:p w:rsidR="00C3555F" w:rsidRDefault="00C3555F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cumprimento de outras atividades determinadas pela Chefia imediata;</w:t>
      </w:r>
    </w:p>
    <w:p w:rsidR="00C3555F" w:rsidRDefault="00C3555F" w:rsidP="00E04F4B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outras atribuições e atividades correlatas com a função. </w:t>
      </w:r>
    </w:p>
    <w:p w:rsidR="0003676C" w:rsidRPr="00FD695D" w:rsidRDefault="0003676C" w:rsidP="000605A2">
      <w:pPr>
        <w:spacing w:line="360" w:lineRule="auto"/>
        <w:jc w:val="both"/>
        <w:rPr>
          <w:rFonts w:ascii="Arial" w:hAnsi="Arial" w:cs="Arial"/>
          <w:sz w:val="2"/>
          <w:szCs w:val="24"/>
        </w:rPr>
      </w:pP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6C73A1">
        <w:rPr>
          <w:rFonts w:ascii="Arial" w:hAnsi="Arial" w:cs="Arial"/>
          <w:b/>
          <w:sz w:val="24"/>
          <w:szCs w:val="24"/>
        </w:rPr>
        <w:t>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Acrescenta ao Quadro de Cargos Comissionados (Anexo I) do Plano de Carreira, Cargos e </w:t>
      </w:r>
      <w:r w:rsidR="00AF5A48">
        <w:rPr>
          <w:rFonts w:ascii="Arial" w:hAnsi="Arial" w:cs="Arial"/>
          <w:sz w:val="24"/>
          <w:szCs w:val="24"/>
        </w:rPr>
        <w:t>Vencimentos Setoriais</w:t>
      </w:r>
      <w:r>
        <w:rPr>
          <w:rFonts w:ascii="Arial" w:hAnsi="Arial" w:cs="Arial"/>
          <w:sz w:val="24"/>
          <w:szCs w:val="24"/>
        </w:rPr>
        <w:t xml:space="preserve"> da Administração, instituído pela Lei Municipal nº 3.036 de 15 de março de 2016, o cargo de </w:t>
      </w:r>
      <w:r w:rsidRPr="0003676C">
        <w:rPr>
          <w:rFonts w:ascii="Arial" w:hAnsi="Arial" w:cs="Arial"/>
          <w:b/>
          <w:sz w:val="24"/>
          <w:szCs w:val="24"/>
        </w:rPr>
        <w:t>Ge</w:t>
      </w:r>
      <w:r>
        <w:rPr>
          <w:rFonts w:ascii="Arial" w:hAnsi="Arial" w:cs="Arial"/>
          <w:b/>
          <w:sz w:val="24"/>
          <w:szCs w:val="24"/>
        </w:rPr>
        <w:t>stor de Manutenção Eletromecânica</w:t>
      </w:r>
      <w:r>
        <w:rPr>
          <w:rFonts w:ascii="Arial" w:hAnsi="Arial" w:cs="Arial"/>
          <w:sz w:val="24"/>
          <w:szCs w:val="24"/>
        </w:rPr>
        <w:t xml:space="preserve">, com as seguintes </w:t>
      </w:r>
      <w:r w:rsidR="00AF5A48">
        <w:rPr>
          <w:rFonts w:ascii="Arial" w:hAnsi="Arial" w:cs="Arial"/>
          <w:sz w:val="24"/>
          <w:szCs w:val="24"/>
        </w:rPr>
        <w:t>especificações: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AF5A48">
        <w:rPr>
          <w:rFonts w:ascii="Arial" w:hAnsi="Arial" w:cs="Arial"/>
          <w:sz w:val="24"/>
          <w:szCs w:val="24"/>
        </w:rPr>
        <w:t>Denominação: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GE</w:t>
      </w:r>
      <w:r>
        <w:rPr>
          <w:rFonts w:ascii="Arial" w:hAnsi="Arial" w:cs="Arial"/>
          <w:b/>
          <w:sz w:val="24"/>
          <w:szCs w:val="24"/>
        </w:rPr>
        <w:t>STOR DE MANUTENÇÃO ELETROMECÂNICA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Código/</w:t>
      </w:r>
      <w:r w:rsidR="00AF5A48">
        <w:rPr>
          <w:rFonts w:ascii="Arial" w:hAnsi="Arial" w:cs="Arial"/>
          <w:sz w:val="24"/>
          <w:szCs w:val="24"/>
        </w:rPr>
        <w:t>Nível: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AG XII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Vagas          </w:t>
      </w:r>
      <w:r w:rsidR="00AF5A48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01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UPV             </w:t>
      </w:r>
      <w:r w:rsidR="00AF5A48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500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AF5A48">
        <w:rPr>
          <w:rFonts w:ascii="Arial" w:hAnsi="Arial" w:cs="Arial"/>
          <w:sz w:val="24"/>
          <w:szCs w:val="24"/>
        </w:rPr>
        <w:t>Remuneração: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R$ 5.463,28</w:t>
      </w:r>
    </w:p>
    <w:p w:rsidR="00504761" w:rsidRDefault="00504761" w:rsidP="005047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VI. Jornada         </w:t>
      </w:r>
      <w:r w:rsidR="00575A6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>240 horas/40 horas semanais</w:t>
      </w:r>
    </w:p>
    <w:p w:rsidR="00504761" w:rsidRDefault="00504761" w:rsidP="00504761">
      <w:pPr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Requisitos   </w:t>
      </w:r>
      <w:r w:rsidR="00AF5A48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504761">
        <w:rPr>
          <w:rFonts w:ascii="Arial" w:hAnsi="Arial" w:cs="Arial"/>
          <w:b/>
          <w:sz w:val="24"/>
          <w:szCs w:val="24"/>
        </w:rPr>
        <w:t xml:space="preserve">Experiência </w:t>
      </w:r>
      <w:r w:rsidR="005C2E3E">
        <w:rPr>
          <w:rFonts w:ascii="Arial" w:hAnsi="Arial" w:cs="Arial"/>
          <w:b/>
          <w:sz w:val="24"/>
          <w:szCs w:val="24"/>
        </w:rPr>
        <w:t>30</w:t>
      </w:r>
      <w:r w:rsidRPr="00504761">
        <w:rPr>
          <w:rFonts w:ascii="Arial" w:hAnsi="Arial" w:cs="Arial"/>
          <w:b/>
          <w:sz w:val="24"/>
          <w:szCs w:val="24"/>
        </w:rPr>
        <w:t xml:space="preserve"> meses de experiência </w:t>
      </w:r>
      <w:r w:rsidR="005C2E3E">
        <w:rPr>
          <w:rFonts w:ascii="Arial" w:hAnsi="Arial" w:cs="Arial"/>
          <w:b/>
          <w:sz w:val="24"/>
          <w:szCs w:val="24"/>
        </w:rPr>
        <w:t>em manutenção eletromecânica</w:t>
      </w:r>
      <w:r w:rsidRPr="00504761">
        <w:rPr>
          <w:rFonts w:ascii="Arial" w:hAnsi="Arial" w:cs="Arial"/>
          <w:b/>
          <w:sz w:val="24"/>
          <w:szCs w:val="24"/>
        </w:rPr>
        <w:t>.</w:t>
      </w:r>
    </w:p>
    <w:p w:rsidR="0066450B" w:rsidRDefault="00504761" w:rsidP="00504761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</w:t>
      </w:r>
      <w:r w:rsidR="0066450B">
        <w:rPr>
          <w:rFonts w:ascii="Arial" w:hAnsi="Arial" w:cs="Arial"/>
          <w:sz w:val="24"/>
          <w:szCs w:val="24"/>
        </w:rPr>
        <w:t xml:space="preserve">Provimento     : </w:t>
      </w:r>
      <w:r w:rsidR="0066450B" w:rsidRPr="0066450B">
        <w:rPr>
          <w:rFonts w:ascii="Arial" w:hAnsi="Arial" w:cs="Arial"/>
          <w:b/>
          <w:sz w:val="24"/>
          <w:szCs w:val="24"/>
        </w:rPr>
        <w:t>Amplo</w:t>
      </w:r>
    </w:p>
    <w:p w:rsidR="00504761" w:rsidRDefault="0066450B" w:rsidP="00504761">
      <w:pPr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504761">
        <w:rPr>
          <w:rFonts w:ascii="Arial" w:hAnsi="Arial" w:cs="Arial"/>
          <w:sz w:val="24"/>
          <w:szCs w:val="24"/>
        </w:rPr>
        <w:t>Atribuições: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5C2E3E">
        <w:rPr>
          <w:rFonts w:ascii="Arial" w:hAnsi="Arial" w:cs="Arial"/>
          <w:sz w:val="24"/>
          <w:szCs w:val="24"/>
        </w:rPr>
        <w:t>programação de manutenções eletromecânicas preventivas e corretivas em painéis e quadros de comandos elétricos das comunidades rurais do Município de São Francisco</w:t>
      </w:r>
      <w:r>
        <w:rPr>
          <w:rFonts w:ascii="Arial" w:hAnsi="Arial" w:cs="Arial"/>
          <w:sz w:val="24"/>
          <w:szCs w:val="24"/>
        </w:rPr>
        <w:t>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elaboração</w:t>
      </w:r>
      <w:r w:rsidR="004D68D1">
        <w:rPr>
          <w:rFonts w:ascii="Arial" w:hAnsi="Arial" w:cs="Arial"/>
          <w:sz w:val="24"/>
          <w:szCs w:val="24"/>
        </w:rPr>
        <w:t xml:space="preserve"> e interpretação de projetos de quadros e painéis elétricos;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4D68D1">
        <w:rPr>
          <w:rFonts w:ascii="Arial" w:hAnsi="Arial" w:cs="Arial"/>
          <w:sz w:val="24"/>
          <w:szCs w:val="24"/>
        </w:rPr>
        <w:t>efetuar inspeções e vistorias em quadros e painéis eletromecânicos, estabelecendo plano de manutenção preventiva e corretiva</w:t>
      </w:r>
      <w:r>
        <w:rPr>
          <w:rFonts w:ascii="Arial" w:hAnsi="Arial" w:cs="Arial"/>
          <w:sz w:val="24"/>
          <w:szCs w:val="24"/>
        </w:rPr>
        <w:t>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4D68D1">
        <w:rPr>
          <w:rFonts w:ascii="Arial" w:hAnsi="Arial" w:cs="Arial"/>
          <w:sz w:val="24"/>
          <w:szCs w:val="24"/>
        </w:rPr>
        <w:t>especificar peças e equipamentos eletromecânicos para substituição em manutenções preventivas e corretivas</w:t>
      </w:r>
      <w:r>
        <w:rPr>
          <w:rFonts w:ascii="Arial" w:hAnsi="Arial" w:cs="Arial"/>
          <w:sz w:val="24"/>
          <w:szCs w:val="24"/>
        </w:rPr>
        <w:t>;</w:t>
      </w:r>
    </w:p>
    <w:p w:rsidR="004A3F6A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 w:rsidR="004D68D1">
        <w:rPr>
          <w:rFonts w:ascii="Arial" w:hAnsi="Arial" w:cs="Arial"/>
          <w:sz w:val="24"/>
          <w:szCs w:val="24"/>
        </w:rPr>
        <w:t>efetuar inspeções em locais onde serão perfurados poços artesianos, visando adequar a melhor localização e funcionamento dos painéis e quadros eletromecânicos</w:t>
      </w:r>
      <w:r w:rsidR="004A3F6A">
        <w:rPr>
          <w:rFonts w:ascii="Arial" w:hAnsi="Arial" w:cs="Arial"/>
          <w:sz w:val="24"/>
          <w:szCs w:val="24"/>
        </w:rPr>
        <w:t>;</w:t>
      </w:r>
    </w:p>
    <w:p w:rsidR="00504761" w:rsidRDefault="004A3F6A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 </w:t>
      </w:r>
      <w:r w:rsidR="00504761">
        <w:rPr>
          <w:rFonts w:ascii="Arial" w:hAnsi="Arial" w:cs="Arial"/>
          <w:sz w:val="24"/>
          <w:szCs w:val="24"/>
        </w:rPr>
        <w:t>interlocução com diversos órgãos da ad</w:t>
      </w:r>
      <w:r>
        <w:rPr>
          <w:rFonts w:ascii="Arial" w:hAnsi="Arial" w:cs="Arial"/>
          <w:sz w:val="24"/>
          <w:szCs w:val="24"/>
        </w:rPr>
        <w:t xml:space="preserve">ministração municipal, </w:t>
      </w:r>
      <w:r w:rsidR="00AF5A48">
        <w:rPr>
          <w:rFonts w:ascii="Arial" w:hAnsi="Arial" w:cs="Arial"/>
          <w:sz w:val="24"/>
          <w:szCs w:val="24"/>
        </w:rPr>
        <w:t>visando assegurar</w:t>
      </w:r>
      <w:r>
        <w:rPr>
          <w:rFonts w:ascii="Arial" w:hAnsi="Arial" w:cs="Arial"/>
          <w:sz w:val="24"/>
          <w:szCs w:val="24"/>
        </w:rPr>
        <w:t xml:space="preserve"> o regular funcionamento dos painéis e quadros eletromecânicos</w:t>
      </w:r>
      <w:r w:rsidR="00504761">
        <w:rPr>
          <w:rFonts w:ascii="Arial" w:hAnsi="Arial" w:cs="Arial"/>
          <w:sz w:val="24"/>
          <w:szCs w:val="24"/>
        </w:rPr>
        <w:t>.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cumprimento de outras atividades determinadas pela Chefia imediata;</w:t>
      </w:r>
    </w:p>
    <w:p w:rsidR="00504761" w:rsidRDefault="00504761" w:rsidP="00504761">
      <w:pPr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outras atribuições e atividades correlatas com a função. </w:t>
      </w:r>
    </w:p>
    <w:p w:rsidR="00434A9B" w:rsidRDefault="00E0431C" w:rsidP="000605A2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3</w:t>
      </w:r>
      <w:r w:rsidRPr="006C73A1">
        <w:rPr>
          <w:rFonts w:ascii="Arial" w:hAnsi="Arial" w:cs="Arial"/>
          <w:b/>
          <w:sz w:val="24"/>
          <w:szCs w:val="24"/>
        </w:rPr>
        <w:t>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34A9B" w:rsidRPr="00434A9B">
        <w:rPr>
          <w:rFonts w:ascii="Arial" w:hAnsi="Arial" w:cs="Arial"/>
          <w:sz w:val="24"/>
          <w:szCs w:val="24"/>
        </w:rPr>
        <w:t xml:space="preserve">As despesas decorrentes da aplicação desta Lei </w:t>
      </w:r>
      <w:r w:rsidR="0042791F">
        <w:rPr>
          <w:rFonts w:ascii="Arial" w:hAnsi="Arial" w:cs="Arial"/>
          <w:sz w:val="24"/>
          <w:szCs w:val="24"/>
        </w:rPr>
        <w:t>serão lastreadas pelas</w:t>
      </w:r>
      <w:r w:rsidR="00434A9B" w:rsidRPr="00434A9B">
        <w:rPr>
          <w:rFonts w:ascii="Arial" w:hAnsi="Arial" w:cs="Arial"/>
          <w:sz w:val="24"/>
          <w:szCs w:val="24"/>
        </w:rPr>
        <w:t xml:space="preserve"> dotações orça</w:t>
      </w:r>
      <w:r w:rsidR="0042791F">
        <w:rPr>
          <w:rFonts w:ascii="Arial" w:hAnsi="Arial" w:cs="Arial"/>
          <w:sz w:val="24"/>
          <w:szCs w:val="24"/>
        </w:rPr>
        <w:t xml:space="preserve">mentárias próprias previstas na Lei Orçamentária Anual e ainda, por </w:t>
      </w:r>
      <w:r w:rsidR="00434A9B" w:rsidRPr="00434A9B">
        <w:rPr>
          <w:rFonts w:ascii="Arial" w:hAnsi="Arial" w:cs="Arial"/>
          <w:sz w:val="24"/>
          <w:szCs w:val="24"/>
        </w:rPr>
        <w:t xml:space="preserve">créditos adicionais suplementares e </w:t>
      </w:r>
      <w:r w:rsidR="00AF5A48" w:rsidRPr="00434A9B">
        <w:rPr>
          <w:rFonts w:ascii="Arial" w:hAnsi="Arial" w:cs="Arial"/>
          <w:sz w:val="24"/>
          <w:szCs w:val="24"/>
        </w:rPr>
        <w:t>especiais</w:t>
      </w:r>
      <w:r w:rsidR="00AF5A48">
        <w:rPr>
          <w:rFonts w:ascii="Arial" w:hAnsi="Arial" w:cs="Arial"/>
          <w:sz w:val="24"/>
          <w:szCs w:val="24"/>
        </w:rPr>
        <w:t xml:space="preserve">, </w:t>
      </w:r>
      <w:r w:rsidR="00AF5A48" w:rsidRPr="00434A9B">
        <w:rPr>
          <w:rFonts w:ascii="Arial" w:hAnsi="Arial" w:cs="Arial"/>
          <w:sz w:val="24"/>
          <w:szCs w:val="24"/>
        </w:rPr>
        <w:t>se</w:t>
      </w:r>
      <w:r w:rsidR="00434A9B" w:rsidRPr="00434A9B">
        <w:rPr>
          <w:rFonts w:ascii="Arial" w:hAnsi="Arial" w:cs="Arial"/>
          <w:sz w:val="24"/>
          <w:szCs w:val="24"/>
        </w:rPr>
        <w:t xml:space="preserve"> necessários. </w:t>
      </w:r>
    </w:p>
    <w:p w:rsidR="00434A9B" w:rsidRPr="00434A9B" w:rsidRDefault="004A3F6A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434A9B" w:rsidRPr="00434A9B">
        <w:rPr>
          <w:rFonts w:ascii="Arial" w:hAnsi="Arial" w:cs="Arial"/>
          <w:b/>
          <w:sz w:val="24"/>
          <w:szCs w:val="24"/>
        </w:rPr>
        <w:t>º.</w:t>
      </w:r>
      <w:r w:rsidR="00434A9B" w:rsidRPr="00434A9B">
        <w:rPr>
          <w:rFonts w:ascii="Arial" w:hAnsi="Arial" w:cs="Arial"/>
          <w:sz w:val="24"/>
          <w:szCs w:val="24"/>
        </w:rPr>
        <w:t xml:space="preserve"> Esta lei entrará em vigor na data de sua publicação. </w:t>
      </w:r>
    </w:p>
    <w:p w:rsidR="000605A2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b/>
          <w:bCs/>
          <w:sz w:val="24"/>
          <w:szCs w:val="24"/>
        </w:rPr>
        <w:t>Art.</w:t>
      </w:r>
      <w:r w:rsidR="004A3F6A">
        <w:rPr>
          <w:rFonts w:ascii="Arial" w:hAnsi="Arial" w:cs="Arial"/>
          <w:b/>
          <w:bCs/>
          <w:sz w:val="24"/>
          <w:szCs w:val="24"/>
        </w:rPr>
        <w:t xml:space="preserve"> 5</w:t>
      </w:r>
      <w:r w:rsidR="00434A9B">
        <w:rPr>
          <w:rFonts w:ascii="Arial" w:hAnsi="Arial" w:cs="Arial"/>
          <w:b/>
          <w:bCs/>
          <w:sz w:val="24"/>
          <w:szCs w:val="24"/>
        </w:rPr>
        <w:t>º</w:t>
      </w:r>
      <w:r w:rsidRPr="006C73A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C73A1">
        <w:rPr>
          <w:rFonts w:ascii="Arial" w:hAnsi="Arial" w:cs="Arial"/>
          <w:sz w:val="24"/>
          <w:szCs w:val="24"/>
        </w:rPr>
        <w:t>Revogam-se as disposições em contrário.</w:t>
      </w:r>
    </w:p>
    <w:p w:rsidR="000E429B" w:rsidRDefault="000E429B" w:rsidP="00FE28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5A6E" w:rsidRDefault="00AF5A48" w:rsidP="00FE28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São Francisco, 11 de fevereiro de 2025</w:t>
      </w:r>
      <w:r w:rsidR="00530797">
        <w:rPr>
          <w:rFonts w:ascii="Arial" w:hAnsi="Arial" w:cs="Arial"/>
          <w:sz w:val="24"/>
          <w:szCs w:val="24"/>
        </w:rPr>
        <w:t>.</w:t>
      </w:r>
    </w:p>
    <w:p w:rsidR="00FE286B" w:rsidRPr="00FE286B" w:rsidRDefault="00FE286B" w:rsidP="00FE28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5A6E" w:rsidRDefault="00575A6E" w:rsidP="00575A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75A6E" w:rsidRDefault="00575A6E" w:rsidP="00575A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 w:rsidR="00FE286B">
        <w:rPr>
          <w:rFonts w:ascii="Arial" w:hAnsi="Arial" w:cs="Arial"/>
          <w:b/>
          <w:sz w:val="24"/>
          <w:szCs w:val="24"/>
        </w:rPr>
        <w:tab/>
      </w:r>
      <w:r w:rsidRPr="00575A6E">
        <w:rPr>
          <w:rFonts w:ascii="Arial" w:hAnsi="Arial" w:cs="Arial"/>
          <w:b/>
          <w:sz w:val="24"/>
          <w:szCs w:val="24"/>
        </w:rPr>
        <w:t>Daniel Fonseca Rocha</w:t>
      </w:r>
    </w:p>
    <w:p w:rsidR="00575A6E" w:rsidRDefault="00575A6E" w:rsidP="00575A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Presidente da Câmara</w:t>
      </w:r>
    </w:p>
    <w:p w:rsidR="00575A6E" w:rsidRPr="00575A6E" w:rsidRDefault="00575A6E" w:rsidP="000605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5A6E" w:rsidRDefault="00575A6E" w:rsidP="000605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5A6E" w:rsidRDefault="00575A6E" w:rsidP="000605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5A6E" w:rsidRDefault="00575A6E" w:rsidP="000605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5A6E" w:rsidRPr="00575A6E" w:rsidRDefault="00575A6E" w:rsidP="000605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5A6E" w:rsidRDefault="00575A6E" w:rsidP="000605A2">
      <w:pPr>
        <w:spacing w:line="360" w:lineRule="auto"/>
        <w:jc w:val="both"/>
        <w:rPr>
          <w:rFonts w:ascii="Arial" w:hAnsi="Arial" w:cs="Arial"/>
          <w:b/>
        </w:rPr>
      </w:pPr>
    </w:p>
    <w:p w:rsidR="00575A6E" w:rsidRPr="00575A6E" w:rsidRDefault="00575A6E" w:rsidP="000605A2">
      <w:pPr>
        <w:spacing w:line="360" w:lineRule="auto"/>
        <w:jc w:val="both"/>
        <w:rPr>
          <w:rFonts w:ascii="Arial" w:hAnsi="Arial" w:cs="Arial"/>
          <w:b/>
        </w:rPr>
      </w:pPr>
    </w:p>
    <w:p w:rsidR="00575A6E" w:rsidRPr="006C73A1" w:rsidRDefault="00575A6E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05A2" w:rsidRPr="00FD695D" w:rsidRDefault="000605A2" w:rsidP="000605A2">
      <w:pPr>
        <w:spacing w:line="360" w:lineRule="auto"/>
        <w:ind w:firstLine="567"/>
        <w:jc w:val="both"/>
        <w:rPr>
          <w:rFonts w:ascii="Arial" w:hAnsi="Arial" w:cs="Arial"/>
          <w:sz w:val="8"/>
          <w:szCs w:val="24"/>
        </w:rPr>
      </w:pPr>
    </w:p>
    <w:p w:rsidR="00DE6D76" w:rsidRDefault="00AF5A48" w:rsidP="00575A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75A6E" w:rsidRPr="00575A6E" w:rsidRDefault="00575A6E" w:rsidP="00575A6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75A6E" w:rsidRPr="00575A6E" w:rsidSect="000605A2">
      <w:headerReference w:type="default" r:id="rId7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266" w:rsidRDefault="00B81266" w:rsidP="00330C1B">
      <w:pPr>
        <w:spacing w:after="0" w:line="240" w:lineRule="auto"/>
      </w:pPr>
      <w:r>
        <w:separator/>
      </w:r>
    </w:p>
  </w:endnote>
  <w:endnote w:type="continuationSeparator" w:id="0">
    <w:p w:rsidR="00B81266" w:rsidRDefault="00B81266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266" w:rsidRDefault="00B81266" w:rsidP="00330C1B">
      <w:pPr>
        <w:spacing w:after="0" w:line="240" w:lineRule="auto"/>
      </w:pPr>
      <w:r>
        <w:separator/>
      </w:r>
    </w:p>
  </w:footnote>
  <w:footnote w:type="continuationSeparator" w:id="0">
    <w:p w:rsidR="00B81266" w:rsidRDefault="00B81266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840" w:rsidRDefault="00B81266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8pt;margin-top:19.05pt;width:58.8pt;height:39.3pt;z-index:251659264">
          <v:imagedata r:id="rId1" o:title=""/>
        </v:shape>
        <o:OLEObject Type="Embed" ProgID="Word.Picture.8" ShapeID="_x0000_s2049" DrawAspect="Content" ObjectID="_1800783030" r:id="rId2"/>
      </w:object>
    </w:r>
  </w:p>
  <w:p w:rsidR="00330C1B" w:rsidRPr="00330C1B" w:rsidRDefault="00821840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 xml:space="preserve">CÂMARA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821840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821840">
      <w:rPr>
        <w:color w:val="000000"/>
        <w:sz w:val="20"/>
        <w:szCs w:val="20"/>
      </w:rPr>
      <w:t>- FONE: (38) 3631-3314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2F30E0"/>
    <w:multiLevelType w:val="hybridMultilevel"/>
    <w:tmpl w:val="422E2DC0"/>
    <w:lvl w:ilvl="0" w:tplc="B69621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5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20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1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2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3"/>
  </w:num>
  <w:num w:numId="6">
    <w:abstractNumId w:val="6"/>
  </w:num>
  <w:num w:numId="7">
    <w:abstractNumId w:val="15"/>
  </w:num>
  <w:num w:numId="8">
    <w:abstractNumId w:val="9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8"/>
  </w:num>
  <w:num w:numId="14">
    <w:abstractNumId w:val="20"/>
  </w:num>
  <w:num w:numId="15">
    <w:abstractNumId w:val="14"/>
  </w:num>
  <w:num w:numId="16">
    <w:abstractNumId w:val="22"/>
  </w:num>
  <w:num w:numId="17">
    <w:abstractNumId w:val="18"/>
  </w:num>
  <w:num w:numId="18">
    <w:abstractNumId w:val="19"/>
  </w:num>
  <w:num w:numId="19">
    <w:abstractNumId w:val="7"/>
  </w:num>
  <w:num w:numId="20">
    <w:abstractNumId w:val="2"/>
  </w:num>
  <w:num w:numId="21">
    <w:abstractNumId w:val="1"/>
  </w:num>
  <w:num w:numId="22">
    <w:abstractNumId w:val="16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33D57"/>
    <w:rsid w:val="0003676C"/>
    <w:rsid w:val="000450A9"/>
    <w:rsid w:val="000555A4"/>
    <w:rsid w:val="000605A2"/>
    <w:rsid w:val="00061E2C"/>
    <w:rsid w:val="00092532"/>
    <w:rsid w:val="00093FD8"/>
    <w:rsid w:val="0009406C"/>
    <w:rsid w:val="000A1F6B"/>
    <w:rsid w:val="000C3BE3"/>
    <w:rsid w:val="000E429B"/>
    <w:rsid w:val="000F5381"/>
    <w:rsid w:val="000F585E"/>
    <w:rsid w:val="000F6937"/>
    <w:rsid w:val="0010377C"/>
    <w:rsid w:val="00110CBD"/>
    <w:rsid w:val="001117D6"/>
    <w:rsid w:val="00122EBF"/>
    <w:rsid w:val="00126AB1"/>
    <w:rsid w:val="00131A05"/>
    <w:rsid w:val="0016569F"/>
    <w:rsid w:val="00170B97"/>
    <w:rsid w:val="00172D16"/>
    <w:rsid w:val="00184DE7"/>
    <w:rsid w:val="00187EBC"/>
    <w:rsid w:val="001921E4"/>
    <w:rsid w:val="001A08EE"/>
    <w:rsid w:val="001A1EEA"/>
    <w:rsid w:val="001A32F4"/>
    <w:rsid w:val="001B2CAB"/>
    <w:rsid w:val="001C42D8"/>
    <w:rsid w:val="001C5630"/>
    <w:rsid w:val="001C618E"/>
    <w:rsid w:val="001C67EF"/>
    <w:rsid w:val="001D1F67"/>
    <w:rsid w:val="001E3F7B"/>
    <w:rsid w:val="001F0181"/>
    <w:rsid w:val="001F5F69"/>
    <w:rsid w:val="00200942"/>
    <w:rsid w:val="00205886"/>
    <w:rsid w:val="002123FA"/>
    <w:rsid w:val="002155E3"/>
    <w:rsid w:val="00223D83"/>
    <w:rsid w:val="0023670D"/>
    <w:rsid w:val="0025647C"/>
    <w:rsid w:val="002615B6"/>
    <w:rsid w:val="00265B02"/>
    <w:rsid w:val="002762D2"/>
    <w:rsid w:val="00282DF6"/>
    <w:rsid w:val="00284959"/>
    <w:rsid w:val="00284DF5"/>
    <w:rsid w:val="002B6FE2"/>
    <w:rsid w:val="002E0C19"/>
    <w:rsid w:val="002E2526"/>
    <w:rsid w:val="002E6C9B"/>
    <w:rsid w:val="002F5F3D"/>
    <w:rsid w:val="00301C7D"/>
    <w:rsid w:val="003101FF"/>
    <w:rsid w:val="00313DC5"/>
    <w:rsid w:val="0031547F"/>
    <w:rsid w:val="00330C1B"/>
    <w:rsid w:val="003359B8"/>
    <w:rsid w:val="003373CB"/>
    <w:rsid w:val="00346686"/>
    <w:rsid w:val="00364E99"/>
    <w:rsid w:val="00374A32"/>
    <w:rsid w:val="003859B3"/>
    <w:rsid w:val="00387FA3"/>
    <w:rsid w:val="00397F42"/>
    <w:rsid w:val="003C0AD2"/>
    <w:rsid w:val="003D192D"/>
    <w:rsid w:val="003D4AA7"/>
    <w:rsid w:val="003D5BBC"/>
    <w:rsid w:val="00404541"/>
    <w:rsid w:val="00406BDC"/>
    <w:rsid w:val="00410E9E"/>
    <w:rsid w:val="004126F6"/>
    <w:rsid w:val="00421781"/>
    <w:rsid w:val="00421DDA"/>
    <w:rsid w:val="0042791F"/>
    <w:rsid w:val="00430F03"/>
    <w:rsid w:val="00434163"/>
    <w:rsid w:val="00434A9B"/>
    <w:rsid w:val="004419F5"/>
    <w:rsid w:val="00460BF8"/>
    <w:rsid w:val="00471D68"/>
    <w:rsid w:val="0049173B"/>
    <w:rsid w:val="0049349B"/>
    <w:rsid w:val="00497258"/>
    <w:rsid w:val="004A3F6A"/>
    <w:rsid w:val="004A4A8F"/>
    <w:rsid w:val="004C3599"/>
    <w:rsid w:val="004C6BAC"/>
    <w:rsid w:val="004D68D1"/>
    <w:rsid w:val="004E108A"/>
    <w:rsid w:val="004E2335"/>
    <w:rsid w:val="004F7C7F"/>
    <w:rsid w:val="00501E96"/>
    <w:rsid w:val="00503914"/>
    <w:rsid w:val="00504761"/>
    <w:rsid w:val="00505661"/>
    <w:rsid w:val="0050613F"/>
    <w:rsid w:val="005102F9"/>
    <w:rsid w:val="00513A10"/>
    <w:rsid w:val="00524AB5"/>
    <w:rsid w:val="00530797"/>
    <w:rsid w:val="00537602"/>
    <w:rsid w:val="0055425F"/>
    <w:rsid w:val="00555FD4"/>
    <w:rsid w:val="00561266"/>
    <w:rsid w:val="0056645A"/>
    <w:rsid w:val="005669C9"/>
    <w:rsid w:val="00570DEC"/>
    <w:rsid w:val="00575A03"/>
    <w:rsid w:val="00575A6E"/>
    <w:rsid w:val="0058280A"/>
    <w:rsid w:val="00587C9C"/>
    <w:rsid w:val="00594838"/>
    <w:rsid w:val="005A2C4C"/>
    <w:rsid w:val="005A77A7"/>
    <w:rsid w:val="005C11C4"/>
    <w:rsid w:val="005C2E3E"/>
    <w:rsid w:val="005C47F6"/>
    <w:rsid w:val="005D4F5F"/>
    <w:rsid w:val="005D650E"/>
    <w:rsid w:val="005D67D4"/>
    <w:rsid w:val="005E166A"/>
    <w:rsid w:val="005E2142"/>
    <w:rsid w:val="005F5682"/>
    <w:rsid w:val="005F6817"/>
    <w:rsid w:val="005F7183"/>
    <w:rsid w:val="00601851"/>
    <w:rsid w:val="00604555"/>
    <w:rsid w:val="00620304"/>
    <w:rsid w:val="0062199B"/>
    <w:rsid w:val="006313C2"/>
    <w:rsid w:val="0066450B"/>
    <w:rsid w:val="006653A0"/>
    <w:rsid w:val="00680EAA"/>
    <w:rsid w:val="00687ABB"/>
    <w:rsid w:val="00690BB5"/>
    <w:rsid w:val="006A34A4"/>
    <w:rsid w:val="006A6AA0"/>
    <w:rsid w:val="006A7EA9"/>
    <w:rsid w:val="006B1F76"/>
    <w:rsid w:val="006C6A3A"/>
    <w:rsid w:val="006E011F"/>
    <w:rsid w:val="006E1779"/>
    <w:rsid w:val="006E3200"/>
    <w:rsid w:val="006F16CC"/>
    <w:rsid w:val="006F2CFF"/>
    <w:rsid w:val="006F52A0"/>
    <w:rsid w:val="006F6E99"/>
    <w:rsid w:val="007021A2"/>
    <w:rsid w:val="007037A4"/>
    <w:rsid w:val="00726981"/>
    <w:rsid w:val="00751CA4"/>
    <w:rsid w:val="0076201D"/>
    <w:rsid w:val="00767E77"/>
    <w:rsid w:val="00770606"/>
    <w:rsid w:val="00777B6E"/>
    <w:rsid w:val="00782F00"/>
    <w:rsid w:val="0079022D"/>
    <w:rsid w:val="00794A7F"/>
    <w:rsid w:val="00796E9B"/>
    <w:rsid w:val="00796F0C"/>
    <w:rsid w:val="007A4BB8"/>
    <w:rsid w:val="007D04FE"/>
    <w:rsid w:val="007D2F75"/>
    <w:rsid w:val="007D4EAC"/>
    <w:rsid w:val="007F0258"/>
    <w:rsid w:val="007F38C5"/>
    <w:rsid w:val="007F7120"/>
    <w:rsid w:val="00812380"/>
    <w:rsid w:val="00814601"/>
    <w:rsid w:val="00821840"/>
    <w:rsid w:val="00827994"/>
    <w:rsid w:val="00833F44"/>
    <w:rsid w:val="0084156C"/>
    <w:rsid w:val="00841941"/>
    <w:rsid w:val="00844E5C"/>
    <w:rsid w:val="008734F5"/>
    <w:rsid w:val="0087588F"/>
    <w:rsid w:val="00882D96"/>
    <w:rsid w:val="008869A6"/>
    <w:rsid w:val="008A1A23"/>
    <w:rsid w:val="008A1D5F"/>
    <w:rsid w:val="008A543C"/>
    <w:rsid w:val="008B158A"/>
    <w:rsid w:val="008C0A81"/>
    <w:rsid w:val="008C2D1F"/>
    <w:rsid w:val="008C7E35"/>
    <w:rsid w:val="008D645F"/>
    <w:rsid w:val="008F45DE"/>
    <w:rsid w:val="00901A13"/>
    <w:rsid w:val="00902356"/>
    <w:rsid w:val="009031F6"/>
    <w:rsid w:val="00904820"/>
    <w:rsid w:val="009062BD"/>
    <w:rsid w:val="00927DB6"/>
    <w:rsid w:val="00932DA2"/>
    <w:rsid w:val="0094544F"/>
    <w:rsid w:val="009507F1"/>
    <w:rsid w:val="00961123"/>
    <w:rsid w:val="00971D80"/>
    <w:rsid w:val="00983DF8"/>
    <w:rsid w:val="009917E5"/>
    <w:rsid w:val="00991DB8"/>
    <w:rsid w:val="009F44F2"/>
    <w:rsid w:val="009F6D87"/>
    <w:rsid w:val="00A179BA"/>
    <w:rsid w:val="00A20A2C"/>
    <w:rsid w:val="00A22C04"/>
    <w:rsid w:val="00A3206A"/>
    <w:rsid w:val="00A35A74"/>
    <w:rsid w:val="00A37219"/>
    <w:rsid w:val="00A42783"/>
    <w:rsid w:val="00A53F86"/>
    <w:rsid w:val="00A56F0B"/>
    <w:rsid w:val="00A635A7"/>
    <w:rsid w:val="00A6416E"/>
    <w:rsid w:val="00A7019E"/>
    <w:rsid w:val="00AA0E89"/>
    <w:rsid w:val="00AB2C41"/>
    <w:rsid w:val="00AC2E67"/>
    <w:rsid w:val="00AD1300"/>
    <w:rsid w:val="00AE0807"/>
    <w:rsid w:val="00AE1475"/>
    <w:rsid w:val="00AE28CD"/>
    <w:rsid w:val="00AE520E"/>
    <w:rsid w:val="00AF5A48"/>
    <w:rsid w:val="00B11EFA"/>
    <w:rsid w:val="00B256BC"/>
    <w:rsid w:val="00B3665E"/>
    <w:rsid w:val="00B36D22"/>
    <w:rsid w:val="00B41F03"/>
    <w:rsid w:val="00B42D10"/>
    <w:rsid w:val="00B4612B"/>
    <w:rsid w:val="00B47412"/>
    <w:rsid w:val="00B56E36"/>
    <w:rsid w:val="00B64C73"/>
    <w:rsid w:val="00B76CBC"/>
    <w:rsid w:val="00B773A1"/>
    <w:rsid w:val="00B81266"/>
    <w:rsid w:val="00B910E2"/>
    <w:rsid w:val="00BA1385"/>
    <w:rsid w:val="00BA1560"/>
    <w:rsid w:val="00BA61A1"/>
    <w:rsid w:val="00BC5C51"/>
    <w:rsid w:val="00BD2138"/>
    <w:rsid w:val="00BF5F6C"/>
    <w:rsid w:val="00BF5FEB"/>
    <w:rsid w:val="00C0002B"/>
    <w:rsid w:val="00C006D3"/>
    <w:rsid w:val="00C010DA"/>
    <w:rsid w:val="00C032FD"/>
    <w:rsid w:val="00C17ACA"/>
    <w:rsid w:val="00C32AC8"/>
    <w:rsid w:val="00C3555F"/>
    <w:rsid w:val="00C46511"/>
    <w:rsid w:val="00C5140A"/>
    <w:rsid w:val="00CA66FD"/>
    <w:rsid w:val="00CB0969"/>
    <w:rsid w:val="00CB14B8"/>
    <w:rsid w:val="00CC14BC"/>
    <w:rsid w:val="00CC6612"/>
    <w:rsid w:val="00CD7184"/>
    <w:rsid w:val="00CE1326"/>
    <w:rsid w:val="00CF14D8"/>
    <w:rsid w:val="00CF4437"/>
    <w:rsid w:val="00D242AE"/>
    <w:rsid w:val="00D375EC"/>
    <w:rsid w:val="00D47733"/>
    <w:rsid w:val="00D522E9"/>
    <w:rsid w:val="00D5243C"/>
    <w:rsid w:val="00D669D4"/>
    <w:rsid w:val="00D8143F"/>
    <w:rsid w:val="00D90D75"/>
    <w:rsid w:val="00DA7ADF"/>
    <w:rsid w:val="00DD04A7"/>
    <w:rsid w:val="00DE6D76"/>
    <w:rsid w:val="00DF343D"/>
    <w:rsid w:val="00E03669"/>
    <w:rsid w:val="00E0431C"/>
    <w:rsid w:val="00E04F4B"/>
    <w:rsid w:val="00E06F3E"/>
    <w:rsid w:val="00E14A0D"/>
    <w:rsid w:val="00E20B9C"/>
    <w:rsid w:val="00E2740D"/>
    <w:rsid w:val="00E33D17"/>
    <w:rsid w:val="00E37CD5"/>
    <w:rsid w:val="00E522CE"/>
    <w:rsid w:val="00E62D69"/>
    <w:rsid w:val="00E727EC"/>
    <w:rsid w:val="00E7387A"/>
    <w:rsid w:val="00E739D9"/>
    <w:rsid w:val="00E73AF5"/>
    <w:rsid w:val="00E7548E"/>
    <w:rsid w:val="00E928E3"/>
    <w:rsid w:val="00EA4525"/>
    <w:rsid w:val="00EB16C2"/>
    <w:rsid w:val="00EB3807"/>
    <w:rsid w:val="00EB38D3"/>
    <w:rsid w:val="00ED0616"/>
    <w:rsid w:val="00F00CB7"/>
    <w:rsid w:val="00F101A4"/>
    <w:rsid w:val="00F15420"/>
    <w:rsid w:val="00F21856"/>
    <w:rsid w:val="00F26923"/>
    <w:rsid w:val="00F31519"/>
    <w:rsid w:val="00F523E6"/>
    <w:rsid w:val="00F602CD"/>
    <w:rsid w:val="00F64408"/>
    <w:rsid w:val="00F67CD0"/>
    <w:rsid w:val="00F81D21"/>
    <w:rsid w:val="00F87D18"/>
    <w:rsid w:val="00FA219B"/>
    <w:rsid w:val="00FA7930"/>
    <w:rsid w:val="00FB7237"/>
    <w:rsid w:val="00FC13C7"/>
    <w:rsid w:val="00FD41D5"/>
    <w:rsid w:val="00FD695D"/>
    <w:rsid w:val="00FE15FF"/>
    <w:rsid w:val="00FE1903"/>
    <w:rsid w:val="00FE286B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664EB7"/>
  <w15:docId w15:val="{77B615AA-E231-4D98-B910-E38FFCE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761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artart">
    <w:name w:val="artart"/>
    <w:basedOn w:val="Normal"/>
    <w:rsid w:val="003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2025-02-11T15:41:00Z</cp:lastPrinted>
  <dcterms:created xsi:type="dcterms:W3CDTF">2025-02-11T12:15:00Z</dcterms:created>
  <dcterms:modified xsi:type="dcterms:W3CDTF">2025-02-11T15:44:00Z</dcterms:modified>
</cp:coreProperties>
</file>